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4B0" w:rsidRPr="000713DA" w:rsidRDefault="00AB3E5D" w:rsidP="00076272">
      <w:pPr>
        <w:pStyle w:val="Heading1"/>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13DA">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Insight School of Minnesota</w:t>
      </w:r>
      <w:r w:rsidR="000713DA" w:rsidRPr="000713DA">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Acronyms and Words to Know</w:t>
      </w:r>
      <w:r w:rsidRPr="000713DA">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D2E0F" w:rsidRDefault="00DD2E0F" w:rsidP="00DD2E0F">
      <w:r w:rsidRPr="00B34CF0">
        <w:rPr>
          <w:b/>
        </w:rPr>
        <w:t>ISMN – Insight School of Minnesota:</w:t>
      </w:r>
      <w:r>
        <w:t xml:space="preserve"> your school! Only Minnesota State residents have the privilege of attending </w:t>
      </w:r>
    </w:p>
    <w:p w:rsidR="00DD2E0F" w:rsidRPr="00DD2E0F" w:rsidRDefault="00DD2E0F" w:rsidP="00DD2E0F">
      <w:r w:rsidRPr="00B34CF0">
        <w:rPr>
          <w:b/>
        </w:rPr>
        <w:t>K12:</w:t>
      </w:r>
      <w:r>
        <w:t xml:space="preserve"> The national </w:t>
      </w:r>
      <w:r w:rsidR="00B34CF0">
        <w:t>Kindergarten through 12</w:t>
      </w:r>
      <w:r w:rsidR="00B34CF0" w:rsidRPr="00B34CF0">
        <w:rPr>
          <w:vertAlign w:val="superscript"/>
        </w:rPr>
        <w:t>th</w:t>
      </w:r>
      <w:r w:rsidR="00B34CF0">
        <w:t xml:space="preserve"> grade online </w:t>
      </w:r>
      <w:proofErr w:type="gramStart"/>
      <w:r w:rsidR="00B34CF0">
        <w:t>public school</w:t>
      </w:r>
      <w:proofErr w:type="gramEnd"/>
      <w:r w:rsidR="00093D09">
        <w:t xml:space="preserve"> curriculum provider</w:t>
      </w:r>
      <w:r w:rsidR="00B34CF0">
        <w:t xml:space="preserve"> with online schools all over the United States. </w:t>
      </w:r>
    </w:p>
    <w:p w:rsidR="00AB3E5D" w:rsidRDefault="00AB3E5D">
      <w:r w:rsidRPr="00AB3E5D">
        <w:rPr>
          <w:b/>
        </w:rPr>
        <w:t>LC- Learning Coach:</w:t>
      </w:r>
      <w:r>
        <w:t xml:space="preserve"> an adult that serves as your educational mentor. This individual might help keep you accountable for meeting yo</w:t>
      </w:r>
      <w:r w:rsidR="00076272">
        <w:t>ur educational responsibilities and progress.</w:t>
      </w:r>
    </w:p>
    <w:p w:rsidR="00A87237" w:rsidRDefault="00A87237">
      <w:r w:rsidRPr="00A87237">
        <w:rPr>
          <w:b/>
        </w:rPr>
        <w:t>OLS – Online School:</w:t>
      </w:r>
      <w:r>
        <w:t xml:space="preserve"> your student account where you access all courses, class connect sessions, schedule and assignments. This is what you will log into every day (Monday- Friday). Our system will track the amount of time you spend actively participating in your student account.</w:t>
      </w:r>
    </w:p>
    <w:p w:rsidR="00076272" w:rsidRDefault="00076272">
      <w:r w:rsidRPr="00076272">
        <w:rPr>
          <w:b/>
        </w:rPr>
        <w:t>CCS- Class Connect Sessions:</w:t>
      </w:r>
      <w:r>
        <w:t xml:space="preserve"> the name for your live classes, where you learn directly from your teacher and learn along with other students. Reminder, no one can see or hear you during these classes, unless the teacher gives you microphone or video privileges.</w:t>
      </w:r>
    </w:p>
    <w:p w:rsidR="00076272" w:rsidRDefault="00076272">
      <w:proofErr w:type="spellStart"/>
      <w:r>
        <w:rPr>
          <w:b/>
        </w:rPr>
        <w:t>Bb</w:t>
      </w:r>
      <w:r w:rsidRPr="00076272">
        <w:rPr>
          <w:b/>
        </w:rPr>
        <w:t>C</w:t>
      </w:r>
      <w:proofErr w:type="spellEnd"/>
      <w:r w:rsidRPr="00076272">
        <w:rPr>
          <w:b/>
        </w:rPr>
        <w:t>- Blackboard Collaborate:</w:t>
      </w:r>
      <w:r>
        <w:t xml:space="preserve"> the application system needed to attend your classes</w:t>
      </w:r>
    </w:p>
    <w:p w:rsidR="00CE6B60" w:rsidRDefault="00CE6B60">
      <w:r w:rsidRPr="00CE6B60">
        <w:rPr>
          <w:b/>
        </w:rPr>
        <w:t>ORN- Online Learning:</w:t>
      </w:r>
      <w:r>
        <w:t xml:space="preserve"> the first course you will complete. This course will introduce you to your OLS and help you navigate the system to prepare you for your first day. </w:t>
      </w:r>
    </w:p>
    <w:p w:rsidR="005F5A50" w:rsidRDefault="00093D09">
      <w:r>
        <w:rPr>
          <w:b/>
        </w:rPr>
        <w:t>PH -</w:t>
      </w:r>
      <w:bookmarkStart w:id="0" w:name="_GoBack"/>
      <w:bookmarkEnd w:id="0"/>
      <w:r w:rsidR="005F5A50" w:rsidRPr="005F5A50">
        <w:rPr>
          <w:b/>
        </w:rPr>
        <w:t xml:space="preserve">Power </w:t>
      </w:r>
      <w:r w:rsidR="005E1431">
        <w:rPr>
          <w:b/>
        </w:rPr>
        <w:t xml:space="preserve">Hour: </w:t>
      </w:r>
      <w:r w:rsidR="005F5A50">
        <w:t xml:space="preserve">one hour class connect session occurs every Friday at 9:30am. Most teachers will have their own breakout rooms, where students can meet individually or in small groups with their teachers to get help on assignments, tests and ask questions. </w:t>
      </w:r>
    </w:p>
    <w:p w:rsidR="005F5A50" w:rsidRDefault="005F5A50">
      <w:r w:rsidRPr="005F5A50">
        <w:rPr>
          <w:b/>
        </w:rPr>
        <w:t>Social Hour:</w:t>
      </w:r>
      <w:r>
        <w:t xml:space="preserve"> one hour class connect session occurs every Friday at 2pm. This is a safe place where students can openly use the chat box and whiteboard to talk with other students 6</w:t>
      </w:r>
      <w:r w:rsidRPr="005F5A50">
        <w:rPr>
          <w:vertAlign w:val="superscript"/>
        </w:rPr>
        <w:t>th</w:t>
      </w:r>
      <w:r>
        <w:t>-12</w:t>
      </w:r>
      <w:r w:rsidRPr="005F5A50">
        <w:rPr>
          <w:vertAlign w:val="superscript"/>
        </w:rPr>
        <w:t>th</w:t>
      </w:r>
      <w:r>
        <w:t xml:space="preserve"> grade. </w:t>
      </w:r>
    </w:p>
    <w:p w:rsidR="00076272" w:rsidRDefault="00076272"/>
    <w:p w:rsidR="00076272" w:rsidRDefault="00076272"/>
    <w:p w:rsidR="00076272" w:rsidRDefault="00076272"/>
    <w:p w:rsidR="00AB3E5D" w:rsidRDefault="00AB3E5D"/>
    <w:sectPr w:rsidR="00AB3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5D"/>
    <w:rsid w:val="000713DA"/>
    <w:rsid w:val="00076272"/>
    <w:rsid w:val="00093D09"/>
    <w:rsid w:val="00383F72"/>
    <w:rsid w:val="005E1431"/>
    <w:rsid w:val="005F5A50"/>
    <w:rsid w:val="00A87237"/>
    <w:rsid w:val="00AB3E5D"/>
    <w:rsid w:val="00B34CF0"/>
    <w:rsid w:val="00CE6B60"/>
    <w:rsid w:val="00DA54AD"/>
    <w:rsid w:val="00DD2E0F"/>
    <w:rsid w:val="00EB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455A"/>
  <w15:chartTrackingRefBased/>
  <w15:docId w15:val="{FB443643-C267-4CF6-AF22-6A04550A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Goertzen, Jessica (ISMN Teacher)</dc:creator>
  <cp:keywords/>
  <dc:description/>
  <cp:lastModifiedBy>Jessica Brandt</cp:lastModifiedBy>
  <cp:revision>8</cp:revision>
  <dcterms:created xsi:type="dcterms:W3CDTF">2017-08-02T13:43:00Z</dcterms:created>
  <dcterms:modified xsi:type="dcterms:W3CDTF">2019-02-19T20:03:00Z</dcterms:modified>
</cp:coreProperties>
</file>